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DE" w:rsidRPr="003008BC" w:rsidRDefault="00A44E4F" w:rsidP="003008BC">
      <w:pPr>
        <w:jc w:val="center"/>
        <w:rPr>
          <w:rFonts w:ascii="ＭＳ 明朝" w:eastAsia="ＭＳ 明朝" w:hAnsi="ＭＳ 明朝"/>
          <w:sz w:val="40"/>
        </w:rPr>
      </w:pPr>
      <w:r w:rsidRPr="003008BC">
        <w:rPr>
          <w:rFonts w:ascii="ＭＳ 明朝" w:eastAsia="ＭＳ 明朝" w:hAnsi="ＭＳ 明朝" w:hint="eastAsia"/>
          <w:sz w:val="40"/>
        </w:rPr>
        <w:t>誓</w:t>
      </w:r>
      <w:r w:rsidR="003008BC">
        <w:rPr>
          <w:rFonts w:ascii="ＭＳ 明朝" w:eastAsia="ＭＳ 明朝" w:hAnsi="ＭＳ 明朝" w:hint="eastAsia"/>
          <w:sz w:val="40"/>
        </w:rPr>
        <w:t xml:space="preserve">　</w:t>
      </w:r>
      <w:r w:rsidRPr="003008BC">
        <w:rPr>
          <w:rFonts w:ascii="ＭＳ 明朝" w:eastAsia="ＭＳ 明朝" w:hAnsi="ＭＳ 明朝" w:hint="eastAsia"/>
          <w:sz w:val="40"/>
        </w:rPr>
        <w:t>約</w:t>
      </w:r>
      <w:r w:rsidR="003008BC">
        <w:rPr>
          <w:rFonts w:ascii="ＭＳ 明朝" w:eastAsia="ＭＳ 明朝" w:hAnsi="ＭＳ 明朝" w:hint="eastAsia"/>
          <w:sz w:val="40"/>
        </w:rPr>
        <w:t xml:space="preserve">　</w:t>
      </w:r>
      <w:r w:rsidRPr="003008BC">
        <w:rPr>
          <w:rFonts w:ascii="ＭＳ 明朝" w:eastAsia="ＭＳ 明朝" w:hAnsi="ＭＳ 明朝" w:hint="eastAsia"/>
          <w:sz w:val="40"/>
        </w:rPr>
        <w:t>書</w:t>
      </w:r>
    </w:p>
    <w:p w:rsidR="00A44E4F" w:rsidRDefault="00A44E4F">
      <w:pPr>
        <w:rPr>
          <w:rFonts w:ascii="ＭＳ 明朝" w:eastAsia="ＭＳ 明朝" w:hAnsi="ＭＳ 明朝"/>
        </w:rPr>
      </w:pPr>
    </w:p>
    <w:p w:rsidR="00A44E4F" w:rsidRDefault="009E2A9E" w:rsidP="003008BC">
      <w:pPr>
        <w:wordWrap w:val="0"/>
        <w:jc w:val="right"/>
        <w:rPr>
          <w:rFonts w:ascii="ＭＳ 明朝" w:eastAsia="ＭＳ 明朝" w:hAnsi="ＭＳ 明朝"/>
        </w:rPr>
      </w:pPr>
      <w:r>
        <w:rPr>
          <w:rFonts w:ascii="ＭＳ 明朝" w:eastAsia="ＭＳ 明朝" w:hAnsi="ＭＳ 明朝" w:hint="eastAsia"/>
        </w:rPr>
        <w:t>令和</w:t>
      </w:r>
      <w:bookmarkStart w:id="0" w:name="_GoBack"/>
      <w:bookmarkEnd w:id="0"/>
      <w:r w:rsidR="00A44E4F">
        <w:rPr>
          <w:rFonts w:ascii="ＭＳ 明朝" w:eastAsia="ＭＳ 明朝" w:hAnsi="ＭＳ 明朝" w:hint="eastAsia"/>
        </w:rPr>
        <w:t xml:space="preserve">　　年　　月　　日</w:t>
      </w:r>
      <w:r w:rsidR="003008BC">
        <w:rPr>
          <w:rFonts w:ascii="ＭＳ 明朝" w:eastAsia="ＭＳ 明朝" w:hAnsi="ＭＳ 明朝" w:hint="eastAsia"/>
        </w:rPr>
        <w:t xml:space="preserve">　</w:t>
      </w:r>
    </w:p>
    <w:p w:rsidR="00A44E4F" w:rsidRDefault="00A44E4F">
      <w:pPr>
        <w:rPr>
          <w:rFonts w:ascii="ＭＳ 明朝" w:eastAsia="ＭＳ 明朝" w:hAnsi="ＭＳ 明朝"/>
        </w:rPr>
      </w:pPr>
    </w:p>
    <w:p w:rsidR="00A44E4F" w:rsidRDefault="00A44E4F">
      <w:pPr>
        <w:rPr>
          <w:rFonts w:ascii="ＭＳ 明朝" w:eastAsia="ＭＳ 明朝" w:hAnsi="ＭＳ 明朝"/>
        </w:rPr>
      </w:pPr>
      <w:r>
        <w:rPr>
          <w:rFonts w:ascii="ＭＳ 明朝" w:eastAsia="ＭＳ 明朝" w:hAnsi="ＭＳ 明朝" w:hint="eastAsia"/>
        </w:rPr>
        <w:t xml:space="preserve">　幌泉郡えりも町長　　様</w:t>
      </w:r>
    </w:p>
    <w:p w:rsidR="00A44E4F" w:rsidRDefault="00A44E4F">
      <w:pPr>
        <w:rPr>
          <w:rFonts w:ascii="ＭＳ 明朝" w:eastAsia="ＭＳ 明朝" w:hAnsi="ＭＳ 明朝"/>
        </w:rPr>
      </w:pPr>
    </w:p>
    <w:p w:rsidR="00A44E4F" w:rsidRDefault="00A44E4F" w:rsidP="00DF47C1">
      <w:pPr>
        <w:ind w:firstLineChars="1552" w:firstLine="3259"/>
        <w:rPr>
          <w:rFonts w:ascii="ＭＳ 明朝" w:eastAsia="ＭＳ 明朝" w:hAnsi="ＭＳ 明朝"/>
        </w:rPr>
      </w:pPr>
      <w:r w:rsidRPr="00AC790E">
        <w:rPr>
          <w:rFonts w:ascii="ＭＳ 明朝" w:eastAsia="ＭＳ 明朝" w:hAnsi="ＭＳ 明朝" w:hint="eastAsia"/>
          <w:kern w:val="0"/>
          <w:fitText w:val="1260" w:id="1809061121"/>
        </w:rPr>
        <w:t>所</w:t>
      </w:r>
      <w:r w:rsidR="00DF47C1" w:rsidRPr="00AC790E">
        <w:rPr>
          <w:rFonts w:ascii="ＭＳ 明朝" w:eastAsia="ＭＳ 明朝" w:hAnsi="ＭＳ 明朝" w:hint="eastAsia"/>
          <w:kern w:val="0"/>
          <w:fitText w:val="1260" w:id="1809061121"/>
        </w:rPr>
        <w:t xml:space="preserve">　 </w:t>
      </w:r>
      <w:r w:rsidRPr="00AC790E">
        <w:rPr>
          <w:rFonts w:ascii="ＭＳ 明朝" w:eastAsia="ＭＳ 明朝" w:hAnsi="ＭＳ 明朝" w:hint="eastAsia"/>
          <w:kern w:val="0"/>
          <w:fitText w:val="1260" w:id="1809061121"/>
        </w:rPr>
        <w:t>在</w:t>
      </w:r>
      <w:r w:rsidR="00DF47C1" w:rsidRPr="00AC790E">
        <w:rPr>
          <w:rFonts w:ascii="ＭＳ 明朝" w:eastAsia="ＭＳ 明朝" w:hAnsi="ＭＳ 明朝" w:hint="eastAsia"/>
          <w:kern w:val="0"/>
          <w:fitText w:val="1260" w:id="1809061121"/>
        </w:rPr>
        <w:t xml:space="preserve"> 　</w:t>
      </w:r>
      <w:r w:rsidRPr="00AC790E">
        <w:rPr>
          <w:rFonts w:ascii="ＭＳ 明朝" w:eastAsia="ＭＳ 明朝" w:hAnsi="ＭＳ 明朝" w:hint="eastAsia"/>
          <w:kern w:val="0"/>
          <w:fitText w:val="1260" w:id="1809061121"/>
        </w:rPr>
        <w:t>地</w:t>
      </w:r>
    </w:p>
    <w:p w:rsidR="00A44E4F" w:rsidRDefault="00A44E4F" w:rsidP="00DF47C1">
      <w:pPr>
        <w:ind w:firstLineChars="1552" w:firstLine="3259"/>
        <w:rPr>
          <w:rFonts w:ascii="ＭＳ 明朝" w:eastAsia="ＭＳ 明朝" w:hAnsi="ＭＳ 明朝"/>
        </w:rPr>
      </w:pPr>
      <w:r w:rsidRPr="00AC790E">
        <w:rPr>
          <w:rFonts w:ascii="ＭＳ 明朝" w:eastAsia="ＭＳ 明朝" w:hAnsi="ＭＳ 明朝" w:hint="eastAsia"/>
          <w:kern w:val="0"/>
          <w:fitText w:val="1260" w:id="1809061120"/>
        </w:rPr>
        <w:t>商号又は名称</w:t>
      </w:r>
    </w:p>
    <w:p w:rsidR="00A44E4F" w:rsidRDefault="00A44E4F" w:rsidP="00DF47C1">
      <w:pPr>
        <w:ind w:firstLineChars="1552" w:firstLine="3259"/>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A5CFB35" wp14:editId="7C1DD3F3">
                <wp:simplePos x="0" y="0"/>
                <wp:positionH relativeFrom="column">
                  <wp:posOffset>4920615</wp:posOffset>
                </wp:positionH>
                <wp:positionV relativeFrom="paragraph">
                  <wp:posOffset>6350</wp:posOffset>
                </wp:positionV>
                <wp:extent cx="48577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485775"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7C1" w:rsidRPr="00A44E4F" w:rsidRDefault="00DF47C1" w:rsidP="00A44E4F">
                            <w:pPr>
                              <w:ind w:leftChars="-67" w:left="-1" w:rightChars="-70" w:right="-147" w:hangingChars="78" w:hanging="140"/>
                              <w:jc w:val="center"/>
                              <w:rPr>
                                <w:color w:val="000000" w:themeColor="text1"/>
                                <w:sz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CFB35" id="円/楕円 1" o:spid="_x0000_s1026" style="position:absolute;left:0;text-align:left;margin-left:387.45pt;margin-top:.5pt;width:3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" filled="f" strokecolor="black [3213]" strokeweight=".5pt">
                <v:textbox>
                  <w:txbxContent>
                    <w:p w:rsidR="00DF47C1" w:rsidRPr="00A44E4F" w:rsidRDefault="00DF47C1" w:rsidP="00A44E4F">
                      <w:pPr>
                        <w:ind w:leftChars="-67" w:left="-1" w:rightChars="-70" w:right="-147" w:hangingChars="78" w:hanging="140"/>
                        <w:jc w:val="center"/>
                        <w:rPr>
                          <w:color w:val="000000" w:themeColor="text1"/>
                          <w:sz w:val="18"/>
                          <w14:textOutline w14:w="9525" w14:cap="rnd" w14:cmpd="sng" w14:algn="ctr">
                            <w14:noFill/>
                            <w14:prstDash w14:val="solid"/>
                            <w14:bevel/>
                          </w14:textOutline>
                        </w:rPr>
                      </w:pPr>
                    </w:p>
                  </w:txbxContent>
                </v:textbox>
              </v:oval>
            </w:pict>
          </mc:Fallback>
        </mc:AlternateContent>
      </w:r>
      <w:r w:rsidRPr="00AC790E">
        <w:rPr>
          <w:rFonts w:ascii="ＭＳ 明朝" w:eastAsia="ＭＳ 明朝" w:hAnsi="ＭＳ 明朝" w:hint="eastAsia"/>
          <w:spacing w:val="26"/>
          <w:kern w:val="0"/>
          <w:fitText w:val="1260" w:id="1809060865"/>
        </w:rPr>
        <w:t>代表者氏</w:t>
      </w:r>
      <w:r w:rsidRPr="00AC790E">
        <w:rPr>
          <w:rFonts w:ascii="ＭＳ 明朝" w:eastAsia="ＭＳ 明朝" w:hAnsi="ＭＳ 明朝" w:hint="eastAsia"/>
          <w:spacing w:val="1"/>
          <w:kern w:val="0"/>
          <w:fitText w:val="1260" w:id="1809060865"/>
        </w:rPr>
        <w:t>名</w:t>
      </w:r>
      <w:r w:rsidR="00AC790E">
        <w:rPr>
          <w:rFonts w:ascii="ＭＳ 明朝" w:eastAsia="ＭＳ 明朝" w:hAnsi="ＭＳ 明朝" w:hint="eastAsia"/>
        </w:rPr>
        <w:t xml:space="preserve">　　　　　　　　　　　　　　　　</w:t>
      </w:r>
      <w:r w:rsidRPr="00A44E4F">
        <w:rPr>
          <w:rFonts w:ascii="ＭＳ 明朝" w:eastAsia="ＭＳ 明朝" w:hAnsi="ＭＳ 明朝" w:hint="eastAsia"/>
          <w:sz w:val="18"/>
        </w:rPr>
        <w:t>使用印</w:t>
      </w:r>
    </w:p>
    <w:p w:rsidR="00A44E4F" w:rsidRDefault="00A44E4F" w:rsidP="00AC790E">
      <w:pPr>
        <w:spacing w:line="360" w:lineRule="auto"/>
        <w:rPr>
          <w:rFonts w:ascii="ＭＳ 明朝" w:eastAsia="ＭＳ 明朝" w:hAnsi="ＭＳ 明朝"/>
        </w:rPr>
      </w:pPr>
    </w:p>
    <w:p w:rsidR="00A44E4F" w:rsidRDefault="00A44E4F">
      <w:pPr>
        <w:rPr>
          <w:rFonts w:ascii="ＭＳ 明朝" w:eastAsia="ＭＳ 明朝" w:hAnsi="ＭＳ 明朝"/>
        </w:rPr>
      </w:pPr>
      <w:r>
        <w:rPr>
          <w:rFonts w:ascii="ＭＳ 明朝" w:eastAsia="ＭＳ 明朝" w:hAnsi="ＭＳ 明朝" w:hint="eastAsia"/>
        </w:rPr>
        <w:t xml:space="preserve">　私は、えりも町暴力団の排除の推進に関する条例（平成24年条例第13号。以下「条例」という。）第７条の規定に基づき、えりも町が発注する建設工事その他の町の事務又は事業により暴力団を利用することとならないよう、暴力団員又は暴力団関係事業者（以下「暴力団員等」という。）を入札から排除していることを認識したうえで、下記の事項について誓約いたします。</w:t>
      </w:r>
    </w:p>
    <w:p w:rsidR="00A44E4F" w:rsidRDefault="00A44E4F">
      <w:pPr>
        <w:rPr>
          <w:rFonts w:ascii="ＭＳ 明朝" w:eastAsia="ＭＳ 明朝" w:hAnsi="ＭＳ 明朝"/>
        </w:rPr>
      </w:pPr>
      <w:r>
        <w:rPr>
          <w:rFonts w:ascii="ＭＳ 明朝" w:eastAsia="ＭＳ 明朝" w:hAnsi="ＭＳ 明朝" w:hint="eastAsia"/>
        </w:rPr>
        <w:t xml:space="preserve">　なお、誓約に違反した場合、契約解除等、えりも町が行う措置について、一切の</w:t>
      </w:r>
      <w:r w:rsidR="00FE67BD">
        <w:rPr>
          <w:rFonts w:ascii="ＭＳ 明朝" w:eastAsia="ＭＳ 明朝" w:hAnsi="ＭＳ 明朝" w:hint="eastAsia"/>
        </w:rPr>
        <w:t>異議</w:t>
      </w:r>
      <w:r>
        <w:rPr>
          <w:rFonts w:ascii="ＭＳ 明朝" w:eastAsia="ＭＳ 明朝" w:hAnsi="ＭＳ 明朝" w:hint="eastAsia"/>
        </w:rPr>
        <w:t>申立て</w:t>
      </w:r>
      <w:r w:rsidR="00FE67BD">
        <w:rPr>
          <w:rFonts w:ascii="ＭＳ 明朝" w:eastAsia="ＭＳ 明朝" w:hAnsi="ＭＳ 明朝" w:hint="eastAsia"/>
        </w:rPr>
        <w:t>を行いません。</w:t>
      </w:r>
    </w:p>
    <w:p w:rsidR="00FE67BD" w:rsidRDefault="00FE67BD">
      <w:pPr>
        <w:rPr>
          <w:rFonts w:ascii="ＭＳ 明朝" w:eastAsia="ＭＳ 明朝" w:hAnsi="ＭＳ 明朝"/>
        </w:rPr>
      </w:pPr>
      <w:r>
        <w:rPr>
          <w:rFonts w:ascii="ＭＳ 明朝" w:eastAsia="ＭＳ 明朝" w:hAnsi="ＭＳ 明朝" w:hint="eastAsia"/>
        </w:rPr>
        <w:t xml:space="preserve">　また、えりも町指名競争入札等参加資格の確認のため、貴町が北海道札幌方面浦河警察署に照会することについて承諾します。</w:t>
      </w:r>
    </w:p>
    <w:p w:rsidR="00FE67BD" w:rsidRDefault="00FE67BD">
      <w:pPr>
        <w:rPr>
          <w:rFonts w:ascii="ＭＳ 明朝" w:eastAsia="ＭＳ 明朝" w:hAnsi="ＭＳ 明朝"/>
        </w:rPr>
      </w:pPr>
    </w:p>
    <w:p w:rsidR="00FE67BD" w:rsidRDefault="00FE67BD" w:rsidP="003008BC">
      <w:pPr>
        <w:jc w:val="center"/>
        <w:rPr>
          <w:rFonts w:ascii="ＭＳ 明朝" w:eastAsia="ＭＳ 明朝" w:hAnsi="ＭＳ 明朝"/>
        </w:rPr>
      </w:pPr>
      <w:r>
        <w:rPr>
          <w:rFonts w:ascii="ＭＳ 明朝" w:eastAsia="ＭＳ 明朝" w:hAnsi="ＭＳ 明朝" w:hint="eastAsia"/>
        </w:rPr>
        <w:t>記</w:t>
      </w:r>
    </w:p>
    <w:p w:rsidR="00FE67BD" w:rsidRDefault="00FE67BD">
      <w:pPr>
        <w:rPr>
          <w:rFonts w:ascii="ＭＳ 明朝" w:eastAsia="ＭＳ 明朝" w:hAnsi="ＭＳ 明朝"/>
        </w:rPr>
      </w:pPr>
    </w:p>
    <w:p w:rsidR="00FE67BD" w:rsidRDefault="00FE67BD" w:rsidP="00FE67BD">
      <w:pPr>
        <w:ind w:left="210" w:hangingChars="100" w:hanging="210"/>
        <w:rPr>
          <w:rFonts w:ascii="ＭＳ 明朝" w:eastAsia="ＭＳ 明朝" w:hAnsi="ＭＳ 明朝"/>
        </w:rPr>
      </w:pPr>
      <w:r>
        <w:rPr>
          <w:rFonts w:ascii="ＭＳ 明朝" w:eastAsia="ＭＳ 明朝" w:hAnsi="ＭＳ 明朝" w:hint="eastAsia"/>
        </w:rPr>
        <w:t>１　個人又は法人の役員等が条例第２条第１号に規定する暴力団又は同条第２号に規定する暴力団員ではありません。</w:t>
      </w:r>
    </w:p>
    <w:p w:rsidR="00FE67BD" w:rsidRDefault="00FE67BD" w:rsidP="00FE67BD">
      <w:pPr>
        <w:ind w:left="210" w:hangingChars="100" w:hanging="210"/>
        <w:rPr>
          <w:rFonts w:ascii="ＭＳ 明朝" w:eastAsia="ＭＳ 明朝" w:hAnsi="ＭＳ 明朝"/>
        </w:rPr>
      </w:pPr>
      <w:r>
        <w:rPr>
          <w:rFonts w:ascii="ＭＳ 明朝" w:eastAsia="ＭＳ 明朝" w:hAnsi="ＭＳ 明朝" w:hint="eastAsia"/>
        </w:rPr>
        <w:t>２　次の各号のいずれにも該当しません。</w:t>
      </w:r>
    </w:p>
    <w:p w:rsidR="00FE67BD" w:rsidRDefault="00FE67BD" w:rsidP="00FE67BD">
      <w:pPr>
        <w:ind w:left="210" w:hangingChars="100" w:hanging="210"/>
        <w:rPr>
          <w:rFonts w:ascii="ＭＳ 明朝" w:eastAsia="ＭＳ 明朝" w:hAnsi="ＭＳ 明朝"/>
        </w:rPr>
      </w:pPr>
      <w:r>
        <w:rPr>
          <w:rFonts w:ascii="ＭＳ 明朝" w:eastAsia="ＭＳ 明朝" w:hAnsi="ＭＳ 明朝" w:hint="eastAsia"/>
        </w:rPr>
        <w:t xml:space="preserve">　⑴　暴力団又は暴力団員が経営に実質的に関与している者</w:t>
      </w:r>
    </w:p>
    <w:p w:rsidR="00FE67BD" w:rsidRDefault="00FE67BD" w:rsidP="00FE67BD">
      <w:pPr>
        <w:ind w:leftChars="100" w:left="420" w:hangingChars="100" w:hanging="210"/>
        <w:rPr>
          <w:rFonts w:ascii="ＭＳ 明朝" w:eastAsia="ＭＳ 明朝" w:hAnsi="ＭＳ 明朝"/>
        </w:rPr>
      </w:pPr>
      <w:r>
        <w:rPr>
          <w:rFonts w:ascii="ＭＳ 明朝" w:eastAsia="ＭＳ 明朝" w:hAnsi="ＭＳ 明朝" w:hint="eastAsia"/>
        </w:rPr>
        <w:t>⑵　暴力団又は暴力団員であることを知りながら当該暴力団員を雇用し、又は使用している者</w:t>
      </w:r>
    </w:p>
    <w:p w:rsidR="00FE67BD" w:rsidRDefault="00FE67BD" w:rsidP="00FE67BD">
      <w:pPr>
        <w:ind w:leftChars="100" w:left="210"/>
        <w:rPr>
          <w:rFonts w:ascii="ＭＳ 明朝" w:eastAsia="ＭＳ 明朝" w:hAnsi="ＭＳ 明朝"/>
        </w:rPr>
      </w:pPr>
      <w:r>
        <w:rPr>
          <w:rFonts w:ascii="ＭＳ 明朝" w:eastAsia="ＭＳ 明朝" w:hAnsi="ＭＳ 明朝" w:hint="eastAsia"/>
        </w:rPr>
        <w:t>⑶　暴力団又は暴力団員に対して経済上の利益や便宜を供与している者</w:t>
      </w:r>
    </w:p>
    <w:p w:rsidR="00FE67BD" w:rsidRDefault="00FE67BD" w:rsidP="00FE67BD">
      <w:pPr>
        <w:ind w:leftChars="100" w:left="420" w:hangingChars="100" w:hanging="210"/>
        <w:rPr>
          <w:rFonts w:ascii="ＭＳ 明朝" w:eastAsia="ＭＳ 明朝" w:hAnsi="ＭＳ 明朝"/>
        </w:rPr>
      </w:pPr>
      <w:r>
        <w:rPr>
          <w:rFonts w:ascii="ＭＳ 明朝" w:eastAsia="ＭＳ 明朝" w:hAnsi="ＭＳ 明朝" w:hint="eastAsia"/>
        </w:rPr>
        <w:t>⑷　個人又は法人の役員等が暴力団又は暴力団員と社会通念上相応しくない交際を有するなど社会的に非難されるべき関係を有している者</w:t>
      </w:r>
    </w:p>
    <w:p w:rsidR="00FE67BD" w:rsidRDefault="00FE67BD" w:rsidP="003008BC">
      <w:pPr>
        <w:ind w:left="210" w:hangingChars="100" w:hanging="210"/>
        <w:rPr>
          <w:rFonts w:ascii="ＭＳ 明朝" w:eastAsia="ＭＳ 明朝" w:hAnsi="ＭＳ 明朝"/>
        </w:rPr>
      </w:pPr>
      <w:r>
        <w:rPr>
          <w:rFonts w:ascii="ＭＳ 明朝" w:eastAsia="ＭＳ 明朝" w:hAnsi="ＭＳ 明朝" w:hint="eastAsia"/>
        </w:rPr>
        <w:t>３　上記２の</w:t>
      </w:r>
      <w:r w:rsidR="003008BC">
        <w:rPr>
          <w:rFonts w:ascii="ＭＳ 明朝" w:eastAsia="ＭＳ 明朝" w:hAnsi="ＭＳ 明朝" w:hint="eastAsia"/>
        </w:rPr>
        <w:t>⑴</w:t>
      </w:r>
      <w:r>
        <w:rPr>
          <w:rFonts w:ascii="ＭＳ 明朝" w:eastAsia="ＭＳ 明朝" w:hAnsi="ＭＳ 明朝" w:hint="eastAsia"/>
        </w:rPr>
        <w:t>から</w:t>
      </w:r>
      <w:r w:rsidR="003008BC">
        <w:rPr>
          <w:rFonts w:ascii="ＭＳ 明朝" w:eastAsia="ＭＳ 明朝" w:hAnsi="ＭＳ 明朝" w:hint="eastAsia"/>
        </w:rPr>
        <w:t>⑷</w:t>
      </w:r>
      <w:r>
        <w:rPr>
          <w:rFonts w:ascii="ＭＳ 明朝" w:eastAsia="ＭＳ 明朝" w:hAnsi="ＭＳ 明朝" w:hint="eastAsia"/>
        </w:rPr>
        <w:t>までのいずれか</w:t>
      </w:r>
      <w:r w:rsidR="003008BC">
        <w:rPr>
          <w:rFonts w:ascii="ＭＳ 明朝" w:eastAsia="ＭＳ 明朝" w:hAnsi="ＭＳ 明朝" w:hint="eastAsia"/>
        </w:rPr>
        <w:t>に該当する者を、下請契約又は資材、原材料の購入契約その他の契約の相手方としません。なお、下請負人等が暴力団又は暴力団員であることが判明し、えりも町から下請負契約等の解除を求められたときは、解除の求めに従います。</w:t>
      </w:r>
    </w:p>
    <w:p w:rsidR="003008BC" w:rsidRDefault="003008BC" w:rsidP="003008BC">
      <w:pPr>
        <w:ind w:left="210" w:hangingChars="100" w:hanging="210"/>
        <w:rPr>
          <w:rFonts w:ascii="ＭＳ 明朝" w:eastAsia="ＭＳ 明朝" w:hAnsi="ＭＳ 明朝"/>
        </w:rPr>
      </w:pPr>
      <w:r>
        <w:rPr>
          <w:rFonts w:ascii="ＭＳ 明朝" w:eastAsia="ＭＳ 明朝" w:hAnsi="ＭＳ 明朝" w:hint="eastAsia"/>
        </w:rPr>
        <w:t>４　暴力団又は暴力団員から不当介入を受けた場合は、遅滞なくえりも町に報告するとともに北海道札幌方面浦河警察署に通報し、捜査上の必要な協力をします。</w:t>
      </w:r>
    </w:p>
    <w:p w:rsidR="003008BC" w:rsidRDefault="003008BC" w:rsidP="00DF47C1">
      <w:pPr>
        <w:ind w:left="210" w:hangingChars="100" w:hanging="210"/>
        <w:rPr>
          <w:rFonts w:ascii="ＭＳ 明朝" w:eastAsia="ＭＳ 明朝" w:hAnsi="ＭＳ 明朝"/>
        </w:rPr>
      </w:pPr>
      <w:r>
        <w:rPr>
          <w:rFonts w:ascii="ＭＳ 明朝" w:eastAsia="ＭＳ 明朝" w:hAnsi="ＭＳ 明朝" w:hint="eastAsia"/>
        </w:rPr>
        <w:lastRenderedPageBreak/>
        <w:t>●備考</w:t>
      </w:r>
    </w:p>
    <w:p w:rsidR="003008BC" w:rsidRDefault="003008BC" w:rsidP="00DF47C1">
      <w:pPr>
        <w:ind w:left="210" w:hangingChars="100" w:hanging="210"/>
        <w:rPr>
          <w:rFonts w:ascii="ＭＳ 明朝" w:eastAsia="ＭＳ 明朝" w:hAnsi="ＭＳ 明朝"/>
        </w:rPr>
      </w:pPr>
      <w:r>
        <w:rPr>
          <w:rFonts w:ascii="ＭＳ 明朝" w:eastAsia="ＭＳ 明朝" w:hAnsi="ＭＳ 明朝" w:hint="eastAsia"/>
        </w:rPr>
        <w:t>１　証明欄は、申請者（本社）又は受任者として当町に登録されている支店もしくは営業所（常時、請負契約を締結する権限を有する事務所をいう。）を記載し、当町に届けている使用印（請負契約を締結する際に使用する印鑑をいう。）を押印してください。</w:t>
      </w:r>
    </w:p>
    <w:p w:rsidR="003008BC" w:rsidRDefault="003008BC" w:rsidP="00DF47C1">
      <w:pPr>
        <w:ind w:left="210" w:hangingChars="100" w:hanging="210"/>
        <w:rPr>
          <w:rFonts w:ascii="ＭＳ 明朝" w:eastAsia="ＭＳ 明朝" w:hAnsi="ＭＳ 明朝"/>
        </w:rPr>
      </w:pPr>
      <w:r>
        <w:rPr>
          <w:rFonts w:ascii="ＭＳ 明朝" w:eastAsia="ＭＳ 明朝" w:hAnsi="ＭＳ 明朝" w:hint="eastAsia"/>
        </w:rPr>
        <w:t>２　「役員等」とは、登記事項証明書に記録されている法人の役員又は受任者として当町に登録されている支店若しくは営業所（常時、請負契約を締結する権限を有する事務所をいう。）を代表するもので役員以外の者をいう。</w:t>
      </w:r>
    </w:p>
    <w:p w:rsidR="003008BC" w:rsidRDefault="003008BC" w:rsidP="00DF47C1">
      <w:pPr>
        <w:ind w:left="210" w:hangingChars="100" w:hanging="210"/>
        <w:rPr>
          <w:rFonts w:ascii="ＭＳ 明朝" w:eastAsia="ＭＳ 明朝" w:hAnsi="ＭＳ 明朝"/>
        </w:rPr>
      </w:pPr>
    </w:p>
    <w:p w:rsidR="003008BC" w:rsidRDefault="003008BC" w:rsidP="00AC790E">
      <w:pPr>
        <w:ind w:left="210" w:hangingChars="100" w:hanging="210"/>
        <w:rPr>
          <w:rFonts w:ascii="ＭＳ 明朝" w:eastAsia="ＭＳ 明朝" w:hAnsi="ＭＳ 明朝"/>
        </w:rPr>
      </w:pPr>
      <w:r>
        <w:rPr>
          <w:rFonts w:ascii="ＭＳ 明朝" w:eastAsia="ＭＳ 明朝" w:hAnsi="ＭＳ 明朝" w:hint="eastAsia"/>
        </w:rPr>
        <w:t>○</w:t>
      </w:r>
      <w:r w:rsidRPr="003008BC">
        <w:rPr>
          <w:rFonts w:ascii="ＭＳ 明朝" w:eastAsia="ＭＳ 明朝" w:hAnsi="ＭＳ 明朝" w:hint="eastAsia"/>
          <w:b/>
        </w:rPr>
        <w:t>えりも町暴力団の排除の推進に関する条例</w:t>
      </w:r>
      <w:r>
        <w:rPr>
          <w:rFonts w:ascii="ＭＳ 明朝" w:eastAsia="ＭＳ 明朝" w:hAnsi="ＭＳ 明朝" w:hint="eastAsia"/>
        </w:rPr>
        <w:t>（平成24年条例第13号）抜粋</w:t>
      </w:r>
    </w:p>
    <w:p w:rsidR="003008BC" w:rsidRDefault="003008BC" w:rsidP="00AC790E">
      <w:pPr>
        <w:ind w:left="210" w:hangingChars="100" w:hanging="210"/>
        <w:rPr>
          <w:rFonts w:ascii="ＭＳ 明朝" w:eastAsia="ＭＳ 明朝" w:hAnsi="ＭＳ 明朝"/>
        </w:rPr>
      </w:pPr>
      <w:r>
        <w:rPr>
          <w:rFonts w:ascii="ＭＳ 明朝" w:eastAsia="ＭＳ 明朝" w:hAnsi="ＭＳ 明朝" w:hint="eastAsia"/>
        </w:rPr>
        <w:t xml:space="preserve">　（定義）</w:t>
      </w:r>
    </w:p>
    <w:p w:rsidR="003008BC" w:rsidRDefault="003008BC" w:rsidP="00DF47C1">
      <w:pPr>
        <w:spacing w:line="0" w:lineRule="atLeast"/>
        <w:ind w:left="211" w:hangingChars="100" w:hanging="211"/>
        <w:rPr>
          <w:rFonts w:ascii="ＭＳ 明朝" w:eastAsia="ＭＳ 明朝" w:hAnsi="ＭＳ 明朝"/>
        </w:rPr>
      </w:pPr>
      <w:r w:rsidRPr="00DF47C1">
        <w:rPr>
          <w:rFonts w:ascii="ＭＳ ゴシック" w:eastAsia="ＭＳ ゴシック" w:hAnsi="ＭＳ ゴシック" w:hint="eastAsia"/>
          <w:b/>
        </w:rPr>
        <w:t>第２条</w:t>
      </w:r>
      <w:r>
        <w:rPr>
          <w:rFonts w:ascii="ＭＳ 明朝" w:eastAsia="ＭＳ 明朝" w:hAnsi="ＭＳ 明朝" w:hint="eastAsia"/>
        </w:rPr>
        <w:t xml:space="preserve">　この条例において、次の各号に掲げる用語の意義は、当該各号に定めるところによる。</w:t>
      </w:r>
    </w:p>
    <w:p w:rsidR="003008BC" w:rsidRDefault="003008BC"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⑴　暴力団　暴力団員による不当な行為の防止等に関する法律（平成３年法律第77号。以下「法」という。）</w:t>
      </w:r>
      <w:r w:rsidR="003B721B">
        <w:rPr>
          <w:rFonts w:ascii="ＭＳ 明朝" w:eastAsia="ＭＳ 明朝" w:hAnsi="ＭＳ 明朝" w:hint="eastAsia"/>
        </w:rPr>
        <w:t>第２条第２号に規定する暴力団をいう。</w:t>
      </w:r>
    </w:p>
    <w:p w:rsidR="003008BC" w:rsidRDefault="003008BC" w:rsidP="00DF47C1">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⑵</w:t>
      </w:r>
      <w:r w:rsidR="003B721B">
        <w:rPr>
          <w:rFonts w:ascii="ＭＳ 明朝" w:eastAsia="ＭＳ 明朝" w:hAnsi="ＭＳ 明朝" w:hint="eastAsia"/>
        </w:rPr>
        <w:t xml:space="preserve">　暴力団員　法第２条第６号に規定する暴力団員をいう。</w:t>
      </w:r>
    </w:p>
    <w:p w:rsidR="003008BC" w:rsidRDefault="003008BC"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⑶</w:t>
      </w:r>
      <w:r w:rsidR="003B721B">
        <w:rPr>
          <w:rFonts w:ascii="ＭＳ 明朝" w:eastAsia="ＭＳ 明朝" w:hAnsi="ＭＳ 明朝" w:hint="eastAsia"/>
        </w:rPr>
        <w:t xml:space="preserve">　暴力団家計事業者　暴力団員が実質的に経営を支配する事業者、その他暴力団又は暴力団員と密接な関係を有する事業者をいう。</w:t>
      </w:r>
    </w:p>
    <w:p w:rsidR="003B721B" w:rsidRDefault="003B721B" w:rsidP="00AC790E">
      <w:pPr>
        <w:ind w:left="420" w:hangingChars="200" w:hanging="420"/>
        <w:rPr>
          <w:rFonts w:ascii="ＭＳ 明朝" w:eastAsia="ＭＳ 明朝" w:hAnsi="ＭＳ 明朝"/>
        </w:rPr>
      </w:pPr>
      <w:r>
        <w:rPr>
          <w:rFonts w:ascii="ＭＳ 明朝" w:eastAsia="ＭＳ 明朝" w:hAnsi="ＭＳ 明朝" w:hint="eastAsia"/>
        </w:rPr>
        <w:t xml:space="preserve">　（町の事務事業における措置）</w:t>
      </w:r>
    </w:p>
    <w:p w:rsidR="003B721B" w:rsidRDefault="003B721B" w:rsidP="00DF47C1">
      <w:pPr>
        <w:spacing w:line="0" w:lineRule="atLeast"/>
        <w:ind w:left="211" w:hangingChars="100" w:hanging="211"/>
        <w:rPr>
          <w:rFonts w:ascii="ＭＳ 明朝" w:eastAsia="ＭＳ 明朝" w:hAnsi="ＭＳ 明朝"/>
        </w:rPr>
      </w:pPr>
      <w:r w:rsidRPr="00DF47C1">
        <w:rPr>
          <w:rFonts w:ascii="ＭＳ ゴシック" w:eastAsia="ＭＳ ゴシック" w:hAnsi="ＭＳ ゴシック" w:hint="eastAsia"/>
          <w:b/>
        </w:rPr>
        <w:t>第７条</w:t>
      </w:r>
      <w:r>
        <w:rPr>
          <w:rFonts w:ascii="ＭＳ 明朝" w:eastAsia="ＭＳ 明朝" w:hAnsi="ＭＳ 明朝" w:hint="eastAsia"/>
        </w:rPr>
        <w:t xml:space="preserve">　町長は、建設工事の発注その他町の事務又は事業（以下「町の事務事業」という。）において暴力団を利用することとならないよう、暴力団員又は暴力団関係事業者（以下「暴力団員等」という。）を、町が実施する入札に参加させない等の必要な措置を講ずるものとする。</w:t>
      </w:r>
    </w:p>
    <w:p w:rsidR="003B721B" w:rsidRDefault="003B721B" w:rsidP="00DF47C1">
      <w:pPr>
        <w:spacing w:line="0" w:lineRule="atLeast"/>
        <w:ind w:left="210" w:hangingChars="100" w:hanging="210"/>
        <w:rPr>
          <w:rFonts w:ascii="ＭＳ 明朝" w:eastAsia="ＭＳ 明朝" w:hAnsi="ＭＳ 明朝"/>
        </w:rPr>
      </w:pPr>
      <w:r>
        <w:rPr>
          <w:rFonts w:ascii="ＭＳ 明朝" w:eastAsia="ＭＳ 明朝" w:hAnsi="ＭＳ 明朝" w:hint="eastAsia"/>
        </w:rPr>
        <w:t>２　町長は、町の事務事業に関する契約の相手方に対し、下請その他の当該契約に関連する契約の相手方（以下「下請契約等の相手方」という。）から暴力団員等を排除するために必要な措置を講ずるよう義務付けるものとする。</w:t>
      </w:r>
    </w:p>
    <w:p w:rsidR="003B721B" w:rsidRDefault="003B721B" w:rsidP="00DF47C1">
      <w:pPr>
        <w:spacing w:line="0" w:lineRule="atLeast"/>
        <w:ind w:left="210" w:hangingChars="100" w:hanging="210"/>
        <w:rPr>
          <w:rFonts w:ascii="ＭＳ 明朝" w:eastAsia="ＭＳ 明朝" w:hAnsi="ＭＳ 明朝"/>
        </w:rPr>
      </w:pPr>
      <w:r>
        <w:rPr>
          <w:rFonts w:ascii="ＭＳ 明朝" w:eastAsia="ＭＳ 明朝" w:hAnsi="ＭＳ 明朝" w:hint="eastAsia"/>
        </w:rPr>
        <w:t>３　町長は、町の事務事業に関する契約の相手方に対し、当該契約に係る業務の遂行に当たって暴力団員等から不当介入を受けたとき又は下請契約等の相手方が当該下請契約等に係る業務の遂行に当たって暴力団員等から不当介入を受けたことを知ったときは、町長に報告するとともに、所轄警察署に通報するなど、必要な協力を行うよう義務付けるものとする。</w:t>
      </w:r>
    </w:p>
    <w:p w:rsidR="003B721B" w:rsidRDefault="003B721B" w:rsidP="00DF47C1">
      <w:pPr>
        <w:spacing w:line="0" w:lineRule="atLeast"/>
        <w:ind w:left="210" w:hangingChars="100" w:hanging="210"/>
        <w:rPr>
          <w:rFonts w:ascii="ＭＳ 明朝" w:eastAsia="ＭＳ 明朝" w:hAnsi="ＭＳ 明朝"/>
        </w:rPr>
      </w:pPr>
      <w:r>
        <w:rPr>
          <w:rFonts w:ascii="ＭＳ 明朝" w:eastAsia="ＭＳ 明朝" w:hAnsi="ＭＳ 明朝" w:hint="eastAsia"/>
        </w:rPr>
        <w:t>４　町長は、町の事務事業に関する契約の相手方が、前２項の規定に基づき当該契約等において定められた条項に違反したときは、当該契約の相手方に対して、町が実施する入札に参加させないなどの必要な措置を講ずるものとする。</w:t>
      </w:r>
    </w:p>
    <w:p w:rsidR="003B721B" w:rsidRDefault="003B721B" w:rsidP="00DF47C1">
      <w:pPr>
        <w:ind w:left="420" w:hangingChars="200" w:hanging="420"/>
        <w:rPr>
          <w:rFonts w:ascii="ＭＳ 明朝" w:eastAsia="ＭＳ 明朝" w:hAnsi="ＭＳ 明朝"/>
        </w:rPr>
      </w:pPr>
    </w:p>
    <w:p w:rsidR="003B721B" w:rsidRDefault="003B721B" w:rsidP="00AC790E">
      <w:pPr>
        <w:ind w:left="420" w:hangingChars="200" w:hanging="420"/>
        <w:rPr>
          <w:rFonts w:ascii="ＭＳ 明朝" w:eastAsia="ＭＳ 明朝" w:hAnsi="ＭＳ 明朝"/>
        </w:rPr>
      </w:pPr>
      <w:r>
        <w:rPr>
          <w:rFonts w:ascii="ＭＳ 明朝" w:eastAsia="ＭＳ 明朝" w:hAnsi="ＭＳ 明朝" w:hint="eastAsia"/>
        </w:rPr>
        <w:t>○</w:t>
      </w:r>
      <w:r w:rsidRPr="00DF47C1">
        <w:rPr>
          <w:rFonts w:ascii="ＭＳ 明朝" w:eastAsia="ＭＳ 明朝" w:hAnsi="ＭＳ 明朝" w:hint="eastAsia"/>
          <w:b/>
        </w:rPr>
        <w:t>暴力団員による不当な行為の防止等に関する法律</w:t>
      </w:r>
      <w:r>
        <w:rPr>
          <w:rFonts w:ascii="ＭＳ 明朝" w:eastAsia="ＭＳ 明朝" w:hAnsi="ＭＳ 明朝" w:hint="eastAsia"/>
        </w:rPr>
        <w:t>（平成３年法律第77号）抜粋</w:t>
      </w:r>
    </w:p>
    <w:p w:rsidR="003B721B" w:rsidRDefault="003B721B" w:rsidP="00AC790E">
      <w:pPr>
        <w:ind w:left="420" w:hangingChars="200" w:hanging="420"/>
        <w:rPr>
          <w:rFonts w:ascii="ＭＳ 明朝" w:eastAsia="ＭＳ 明朝" w:hAnsi="ＭＳ 明朝"/>
        </w:rPr>
      </w:pPr>
      <w:r>
        <w:rPr>
          <w:rFonts w:ascii="ＭＳ 明朝" w:eastAsia="ＭＳ 明朝" w:hAnsi="ＭＳ 明朝" w:hint="eastAsia"/>
        </w:rPr>
        <w:t xml:space="preserve">　（定義）</w:t>
      </w:r>
    </w:p>
    <w:p w:rsidR="003B721B" w:rsidRDefault="003B721B" w:rsidP="00DF47C1">
      <w:pPr>
        <w:spacing w:line="0" w:lineRule="atLeast"/>
        <w:ind w:left="211" w:hangingChars="100" w:hanging="211"/>
        <w:rPr>
          <w:rFonts w:ascii="ＭＳ 明朝" w:eastAsia="ＭＳ 明朝" w:hAnsi="ＭＳ 明朝"/>
        </w:rPr>
      </w:pPr>
      <w:r w:rsidRPr="00DF47C1">
        <w:rPr>
          <w:rFonts w:ascii="ＭＳ ゴシック" w:eastAsia="ＭＳ ゴシック" w:hAnsi="ＭＳ ゴシック" w:hint="eastAsia"/>
          <w:b/>
        </w:rPr>
        <w:t>第２条</w:t>
      </w:r>
      <w:r>
        <w:rPr>
          <w:rFonts w:ascii="ＭＳ 明朝" w:eastAsia="ＭＳ 明朝" w:hAnsi="ＭＳ 明朝" w:hint="eastAsia"/>
        </w:rPr>
        <w:t xml:space="preserve">　この法律において、次の各号の掲げる用語の意義は、それぞれ当該各号に定めるところによ</w:t>
      </w:r>
      <w:r w:rsidR="00DF47C1">
        <w:rPr>
          <w:rFonts w:ascii="ＭＳ 明朝" w:eastAsia="ＭＳ 明朝" w:hAnsi="ＭＳ 明朝" w:hint="eastAsia"/>
        </w:rPr>
        <w:t>る。</w:t>
      </w:r>
    </w:p>
    <w:p w:rsidR="00DF47C1" w:rsidRDefault="00DF47C1"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⑵　暴力団</w:t>
      </w:r>
    </w:p>
    <w:p w:rsidR="00DF47C1" w:rsidRDefault="00DF47C1"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その団体の構成員（その団体の構成団体の構成員を含む。）が集団的に又は常習的に暴力的不当行為等を行うことを助長するおそれがある団体をいう。</w:t>
      </w:r>
    </w:p>
    <w:p w:rsidR="00DF47C1" w:rsidRDefault="00DF47C1"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暴力団員</w:t>
      </w:r>
    </w:p>
    <w:p w:rsidR="00DF47C1" w:rsidRPr="003B721B" w:rsidRDefault="00DF47C1" w:rsidP="00DF47C1">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⑹　暴力団の構成員をいう。</w:t>
      </w:r>
    </w:p>
    <w:sectPr w:rsidR="00DF47C1" w:rsidRPr="003B721B" w:rsidSect="00AC790E">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4F"/>
    <w:rsid w:val="003008BC"/>
    <w:rsid w:val="003B721B"/>
    <w:rsid w:val="00493FDE"/>
    <w:rsid w:val="009E2A9E"/>
    <w:rsid w:val="00A44E4F"/>
    <w:rsid w:val="00AC790E"/>
    <w:rsid w:val="00DF47C1"/>
    <w:rsid w:val="00FE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227ED"/>
  <w15:docId w15:val="{2AAE2F4C-83DA-468D-B9A2-733B9292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5032-E45D-4B83-B5E2-060E072A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将斗</dc:creator>
  <cp:lastModifiedBy>鍵谷　尊徳</cp:lastModifiedBy>
  <cp:revision>2</cp:revision>
  <dcterms:created xsi:type="dcterms:W3CDTF">2018-11-26T06:30:00Z</dcterms:created>
  <dcterms:modified xsi:type="dcterms:W3CDTF">2020-12-04T02:32:00Z</dcterms:modified>
</cp:coreProperties>
</file>